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CE1" w:rsidRDefault="003C304C">
      <w:pPr>
        <w:rPr>
          <w:rFonts w:cstheme="minorHAnsi"/>
          <w:b/>
          <w:sz w:val="24"/>
          <w:szCs w:val="24"/>
        </w:rPr>
      </w:pPr>
      <w:r w:rsidRPr="00CE6300">
        <w:rPr>
          <w:rFonts w:cstheme="minorHAnsi"/>
          <w:b/>
          <w:sz w:val="24"/>
          <w:szCs w:val="24"/>
        </w:rPr>
        <w:t>Air</w:t>
      </w:r>
      <w:r w:rsidR="003C1D29">
        <w:rPr>
          <w:rFonts w:cstheme="minorHAnsi"/>
          <w:b/>
          <w:sz w:val="24"/>
          <w:szCs w:val="24"/>
        </w:rPr>
        <w:t>b</w:t>
      </w:r>
      <w:r w:rsidRPr="00CE6300">
        <w:rPr>
          <w:rFonts w:cstheme="minorHAnsi"/>
          <w:b/>
          <w:sz w:val="24"/>
          <w:szCs w:val="24"/>
        </w:rPr>
        <w:t>n</w:t>
      </w:r>
      <w:r w:rsidR="003C1D29">
        <w:rPr>
          <w:rFonts w:cstheme="minorHAnsi"/>
          <w:b/>
          <w:sz w:val="24"/>
          <w:szCs w:val="24"/>
        </w:rPr>
        <w:t>b</w:t>
      </w:r>
      <w:r w:rsidR="00176CE1">
        <w:rPr>
          <w:rFonts w:cstheme="minorHAnsi"/>
          <w:b/>
          <w:sz w:val="24"/>
          <w:szCs w:val="24"/>
        </w:rPr>
        <w:t>, Occupancy Tax, and Other Resources</w:t>
      </w:r>
    </w:p>
    <w:p w:rsidR="00CE6300" w:rsidRPr="00CE6300" w:rsidRDefault="00CE6300">
      <w:pPr>
        <w:rPr>
          <w:rFonts w:cstheme="minorHAnsi"/>
          <w:sz w:val="24"/>
          <w:szCs w:val="24"/>
        </w:rPr>
      </w:pPr>
      <w:r w:rsidRPr="00CE6300">
        <w:rPr>
          <w:rFonts w:cstheme="minorHAnsi"/>
          <w:sz w:val="24"/>
          <w:szCs w:val="24"/>
        </w:rPr>
        <w:t>L</w:t>
      </w:r>
      <w:r w:rsidR="003C304C" w:rsidRPr="00CE6300">
        <w:rPr>
          <w:rFonts w:cstheme="minorHAnsi"/>
          <w:sz w:val="24"/>
          <w:szCs w:val="24"/>
        </w:rPr>
        <w:t xml:space="preserve">ist of jurisdictions in New York State where </w:t>
      </w:r>
      <w:r w:rsidR="003C304C" w:rsidRPr="00CE6300">
        <w:rPr>
          <w:rFonts w:cstheme="minorHAnsi"/>
          <w:sz w:val="24"/>
          <w:szCs w:val="24"/>
        </w:rPr>
        <w:t>Air</w:t>
      </w:r>
      <w:r w:rsidR="003C1D29">
        <w:rPr>
          <w:rFonts w:cstheme="minorHAnsi"/>
          <w:sz w:val="24"/>
          <w:szCs w:val="24"/>
        </w:rPr>
        <w:t>b</w:t>
      </w:r>
      <w:r w:rsidR="003C304C" w:rsidRPr="00CE6300">
        <w:rPr>
          <w:rFonts w:cstheme="minorHAnsi"/>
          <w:sz w:val="24"/>
          <w:szCs w:val="24"/>
        </w:rPr>
        <w:t>n</w:t>
      </w:r>
      <w:r w:rsidR="003C1D29">
        <w:rPr>
          <w:rFonts w:cstheme="minorHAnsi"/>
          <w:sz w:val="24"/>
          <w:szCs w:val="24"/>
        </w:rPr>
        <w:t>b</w:t>
      </w:r>
      <w:bookmarkStart w:id="0" w:name="_GoBack"/>
      <w:bookmarkEnd w:id="0"/>
      <w:r w:rsidR="003C304C" w:rsidRPr="00CE6300">
        <w:rPr>
          <w:rFonts w:cstheme="minorHAnsi"/>
          <w:sz w:val="24"/>
          <w:szCs w:val="24"/>
        </w:rPr>
        <w:t xml:space="preserve"> collects occupancy tax: </w:t>
      </w:r>
      <w:hyperlink r:id="rId7" w:history="1">
        <w:r w:rsidR="008972C5" w:rsidRPr="00CE6300">
          <w:rPr>
            <w:rStyle w:val="Hyperlink"/>
            <w:rFonts w:cstheme="minorHAnsi"/>
            <w:sz w:val="24"/>
            <w:szCs w:val="24"/>
          </w:rPr>
          <w:t>https://www.airbnb.com/help/article/653/in-what-areas-is-occupancy-tax-collection-and-remittance-by-airbnb-available#New_York</w:t>
        </w:r>
      </w:hyperlink>
      <w:r w:rsidR="008972C5" w:rsidRPr="00CE6300">
        <w:rPr>
          <w:rFonts w:cstheme="minorHAnsi"/>
          <w:sz w:val="24"/>
          <w:szCs w:val="24"/>
        </w:rPr>
        <w:t xml:space="preserve"> </w:t>
      </w:r>
    </w:p>
    <w:p w:rsidR="00CE6300" w:rsidRPr="00CE6300" w:rsidRDefault="00CE6300" w:rsidP="00CE6300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CE6300">
        <w:rPr>
          <w:rFonts w:cstheme="minorHAnsi"/>
          <w:color w:val="222222"/>
          <w:sz w:val="24"/>
          <w:szCs w:val="24"/>
          <w:shd w:val="clear" w:color="auto" w:fill="FFFFFF"/>
        </w:rPr>
        <w:t>R</w:t>
      </w:r>
      <w:r w:rsidRPr="00CE6300">
        <w:rPr>
          <w:rFonts w:cstheme="minorHAnsi"/>
          <w:color w:val="222222"/>
          <w:sz w:val="24"/>
          <w:szCs w:val="24"/>
          <w:shd w:val="clear" w:color="auto" w:fill="FFFFFF"/>
        </w:rPr>
        <w:t xml:space="preserve">eports </w:t>
      </w:r>
      <w:r w:rsidRPr="00CE6300">
        <w:rPr>
          <w:rFonts w:cstheme="minorHAnsi"/>
          <w:color w:val="222222"/>
          <w:sz w:val="24"/>
          <w:szCs w:val="24"/>
          <w:shd w:val="clear" w:color="auto" w:fill="FFFFFF"/>
        </w:rPr>
        <w:t>issued by Air</w:t>
      </w:r>
      <w:r w:rsidR="003C1D29">
        <w:rPr>
          <w:rFonts w:cstheme="minorHAnsi"/>
          <w:color w:val="222222"/>
          <w:sz w:val="24"/>
          <w:szCs w:val="24"/>
          <w:shd w:val="clear" w:color="auto" w:fill="FFFFFF"/>
        </w:rPr>
        <w:t>b</w:t>
      </w:r>
      <w:r w:rsidRPr="00CE6300">
        <w:rPr>
          <w:rFonts w:cstheme="minorHAnsi"/>
          <w:color w:val="222222"/>
          <w:sz w:val="24"/>
          <w:szCs w:val="24"/>
          <w:shd w:val="clear" w:color="auto" w:fill="FFFFFF"/>
        </w:rPr>
        <w:t>n</w:t>
      </w:r>
      <w:r w:rsidR="003C1D29">
        <w:rPr>
          <w:rFonts w:cstheme="minorHAnsi"/>
          <w:color w:val="222222"/>
          <w:sz w:val="24"/>
          <w:szCs w:val="24"/>
          <w:shd w:val="clear" w:color="auto" w:fill="FFFFFF"/>
        </w:rPr>
        <w:t>b</w:t>
      </w:r>
      <w:r w:rsidRPr="00CE6300">
        <w:rPr>
          <w:rFonts w:cstheme="minorHAnsi"/>
          <w:color w:val="222222"/>
          <w:sz w:val="24"/>
          <w:szCs w:val="24"/>
          <w:shd w:val="clear" w:color="auto" w:fill="FFFFFF"/>
        </w:rPr>
        <w:t xml:space="preserve"> in 2017</w:t>
      </w:r>
      <w:r w:rsidRPr="00CE6300">
        <w:rPr>
          <w:rFonts w:cstheme="minorHAnsi"/>
          <w:color w:val="222222"/>
          <w:sz w:val="24"/>
          <w:szCs w:val="24"/>
          <w:shd w:val="clear" w:color="auto" w:fill="FFFFFF"/>
        </w:rPr>
        <w:t xml:space="preserve"> that cover different demographics, regions, and events that are being positively impacted by home sharing.</w:t>
      </w:r>
    </w:p>
    <w:p w:rsidR="00CE6300" w:rsidRPr="00CE6300" w:rsidRDefault="00CE6300" w:rsidP="00CE63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hyperlink r:id="rId8" w:tgtFrame="_blank" w:history="1">
        <w:r w:rsidRPr="00CE6300">
          <w:rPr>
            <w:rStyle w:val="Hyperlink"/>
            <w:rFonts w:cstheme="minorHAnsi"/>
            <w:color w:val="1155CC"/>
            <w:sz w:val="24"/>
            <w:szCs w:val="24"/>
            <w:shd w:val="clear" w:color="auto" w:fill="FFFFFF"/>
          </w:rPr>
          <w:t>Airbnb and New York State Parks: An economic engine for the Empire State</w:t>
        </w:r>
      </w:hyperlink>
    </w:p>
    <w:p w:rsidR="00CE6300" w:rsidRPr="00CE6300" w:rsidRDefault="00CE6300" w:rsidP="00CE63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hyperlink r:id="rId9" w:tgtFrame="_blank" w:history="1">
        <w:r w:rsidRPr="00CE6300">
          <w:rPr>
            <w:rStyle w:val="Hyperlink"/>
            <w:rFonts w:cstheme="minorHAnsi"/>
            <w:color w:val="1155CC"/>
            <w:sz w:val="24"/>
            <w:szCs w:val="24"/>
            <w:shd w:val="clear" w:color="auto" w:fill="FFFFFF"/>
          </w:rPr>
          <w:t xml:space="preserve">Beyond Cities: How Airbnb supports rural </w:t>
        </w:r>
        <w:proofErr w:type="spellStart"/>
        <w:r w:rsidRPr="00CE6300">
          <w:rPr>
            <w:rStyle w:val="Hyperlink"/>
            <w:rFonts w:cstheme="minorHAnsi"/>
            <w:color w:val="1155CC"/>
            <w:sz w:val="24"/>
            <w:szCs w:val="24"/>
            <w:shd w:val="clear" w:color="auto" w:fill="FFFFFF"/>
          </w:rPr>
          <w:t>revitalisation</w:t>
        </w:r>
        <w:proofErr w:type="spellEnd"/>
        <w:r w:rsidRPr="00CE6300">
          <w:rPr>
            <w:rStyle w:val="Hyperlink"/>
            <w:rFonts w:cstheme="minorHAnsi"/>
            <w:color w:val="1155CC"/>
            <w:sz w:val="24"/>
            <w:szCs w:val="24"/>
            <w:shd w:val="clear" w:color="auto" w:fill="FFFFFF"/>
          </w:rPr>
          <w:t xml:space="preserve"> in New York</w:t>
        </w:r>
      </w:hyperlink>
    </w:p>
    <w:p w:rsidR="00CE6300" w:rsidRPr="00CE6300" w:rsidRDefault="00CE6300" w:rsidP="00CE63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hyperlink r:id="rId10" w:tgtFrame="_blank" w:history="1">
        <w:r w:rsidRPr="00CE6300">
          <w:rPr>
            <w:rStyle w:val="Hyperlink"/>
            <w:rFonts w:cstheme="minorHAnsi"/>
            <w:sz w:val="24"/>
            <w:szCs w:val="24"/>
          </w:rPr>
          <w:t>Growth Report: The New York State Fair &amp; Airbnb</w:t>
        </w:r>
      </w:hyperlink>
    </w:p>
    <w:p w:rsidR="00CE6300" w:rsidRPr="00CE6300" w:rsidRDefault="00CE6300" w:rsidP="00CE63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hyperlink r:id="rId11" w:tgtFrame="_blank" w:history="1">
        <w:r w:rsidRPr="00CE6300">
          <w:rPr>
            <w:rStyle w:val="Hyperlink"/>
            <w:rFonts w:cstheme="minorHAnsi"/>
            <w:sz w:val="24"/>
            <w:szCs w:val="24"/>
          </w:rPr>
          <w:t>Growth Report: Airbnb and the Adirondacks</w:t>
        </w:r>
      </w:hyperlink>
    </w:p>
    <w:p w:rsidR="00CE6300" w:rsidRPr="00CE6300" w:rsidRDefault="00CE6300" w:rsidP="00CE63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hyperlink r:id="rId12" w:tgtFrame="_blank" w:history="1">
        <w:r w:rsidRPr="00CE6300">
          <w:rPr>
            <w:rStyle w:val="Hyperlink"/>
            <w:rFonts w:cstheme="minorHAnsi"/>
            <w:sz w:val="24"/>
            <w:szCs w:val="24"/>
          </w:rPr>
          <w:t>Why seniors are Airbnb’s fastest growing host age bracket in New York</w:t>
        </w:r>
      </w:hyperlink>
    </w:p>
    <w:p w:rsidR="00CE6300" w:rsidRDefault="00CE6300"/>
    <w:sectPr w:rsidR="00CE6300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AAA" w:rsidRDefault="00946AAA" w:rsidP="00CE6300">
      <w:pPr>
        <w:spacing w:after="0" w:line="240" w:lineRule="auto"/>
      </w:pPr>
      <w:r>
        <w:separator/>
      </w:r>
    </w:p>
  </w:endnote>
  <w:endnote w:type="continuationSeparator" w:id="0">
    <w:p w:rsidR="00946AAA" w:rsidRDefault="00946AAA" w:rsidP="00CE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AAA" w:rsidRDefault="00946AAA" w:rsidP="00CE6300">
      <w:pPr>
        <w:spacing w:after="0" w:line="240" w:lineRule="auto"/>
      </w:pPr>
      <w:r>
        <w:separator/>
      </w:r>
    </w:p>
  </w:footnote>
  <w:footnote w:type="continuationSeparator" w:id="0">
    <w:p w:rsidR="00946AAA" w:rsidRDefault="00946AAA" w:rsidP="00CE6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300" w:rsidRDefault="00CE6300" w:rsidP="00CE6300">
    <w:pPr>
      <w:pStyle w:val="Header"/>
      <w:jc w:val="right"/>
    </w:pPr>
    <w:r>
      <w:t>Document created 5/10/18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80F79"/>
    <w:multiLevelType w:val="multilevel"/>
    <w:tmpl w:val="ABEE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4C"/>
    <w:rsid w:val="00176CE1"/>
    <w:rsid w:val="001F7618"/>
    <w:rsid w:val="003C1D29"/>
    <w:rsid w:val="003C304C"/>
    <w:rsid w:val="008972C5"/>
    <w:rsid w:val="00946AAA"/>
    <w:rsid w:val="00CE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3A493"/>
  <w15:chartTrackingRefBased/>
  <w15:docId w15:val="{59D4AC1C-671D-49D4-8BFE-96A8BF0F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72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2C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E6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300"/>
  </w:style>
  <w:style w:type="paragraph" w:styleId="Footer">
    <w:name w:val="footer"/>
    <w:basedOn w:val="Normal"/>
    <w:link w:val="FooterChar"/>
    <w:uiPriority w:val="99"/>
    <w:unhideWhenUsed/>
    <w:rsid w:val="00CE6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rbnbcitizen.com/airbnb-and-new-york-state-parks-an-economic-engine-for-the-empire-state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irbnb.com/help/article/653/in-what-areas-is-occupancy-tax-collection-and-remittance-by-airbnb-available#New_York" TargetMode="External"/><Relationship Id="rId12" Type="http://schemas.openxmlformats.org/officeDocument/2006/relationships/hyperlink" Target="https://www.airbnbcitizen.com/seniors-airbnbs-fastest-growing-host-age-bracket-new-yor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irbnbcitizen.com/growth-report-airbnb-the-adirondack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irbnbcitizen.com/growth-report-the-new-york-state-fair-airbn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irbnbcitizen.com/beyond-cities-how-airbnb-supports-rural-revitalisation-in-new-yor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Bixby</dc:creator>
  <cp:keywords/>
  <dc:description/>
  <cp:lastModifiedBy>Suzanne Bixby</cp:lastModifiedBy>
  <cp:revision>3</cp:revision>
  <dcterms:created xsi:type="dcterms:W3CDTF">2018-05-10T20:17:00Z</dcterms:created>
  <dcterms:modified xsi:type="dcterms:W3CDTF">2018-05-10T21:54:00Z</dcterms:modified>
</cp:coreProperties>
</file>